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45" w:rsidRPr="00904B8A" w:rsidRDefault="000F5645">
      <w:pPr>
        <w:spacing w:before="92" w:after="92" w:line="240" w:lineRule="exact"/>
        <w:rPr>
          <w:rFonts w:ascii="Times New Roman" w:hAnsi="Times New Roman" w:cs="Times New Roman"/>
          <w:sz w:val="19"/>
          <w:szCs w:val="19"/>
        </w:rPr>
      </w:pPr>
    </w:p>
    <w:p w:rsidR="000F5645" w:rsidRPr="00904B8A" w:rsidRDefault="000F5645">
      <w:pPr>
        <w:rPr>
          <w:rFonts w:ascii="Times New Roman" w:hAnsi="Times New Roman" w:cs="Times New Roman"/>
          <w:sz w:val="2"/>
          <w:szCs w:val="2"/>
        </w:rPr>
        <w:sectPr w:rsidR="000F5645" w:rsidRPr="00904B8A">
          <w:type w:val="continuous"/>
          <w:pgSz w:w="11900" w:h="16840"/>
          <w:pgMar w:top="488" w:right="0" w:bottom="1760" w:left="0" w:header="0" w:footer="3" w:gutter="0"/>
          <w:cols w:space="720"/>
          <w:noEndnote/>
          <w:docGrid w:linePitch="360"/>
        </w:sectPr>
      </w:pPr>
    </w:p>
    <w:p w:rsidR="00A361F0" w:rsidRDefault="00A361F0" w:rsidP="00A361F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bookmarkStart w:id="0" w:name="bookmark3"/>
      <w:bookmarkStart w:id="1" w:name="_GoBack"/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Read the text and do the reading tasks.</w:t>
      </w:r>
    </w:p>
    <w:p w:rsidR="000F5645" w:rsidRPr="00661E7F" w:rsidRDefault="005E05DA">
      <w:pPr>
        <w:pStyle w:val="Heading10"/>
        <w:keepNext/>
        <w:keepLines/>
        <w:shd w:val="clear" w:color="auto" w:fill="auto"/>
        <w:ind w:left="480" w:right="1300"/>
        <w:rPr>
          <w:rFonts w:ascii="Times New Roman" w:hAnsi="Times New Roman" w:cs="Times New Roman"/>
          <w:b/>
        </w:rPr>
        <w:sectPr w:rsidR="000F5645" w:rsidRPr="00661E7F">
          <w:type w:val="continuous"/>
          <w:pgSz w:w="11900" w:h="16840"/>
          <w:pgMar w:top="488" w:right="1399" w:bottom="1760" w:left="681" w:header="0" w:footer="3" w:gutter="0"/>
          <w:cols w:space="720"/>
          <w:noEndnote/>
          <w:docGrid w:linePitch="360"/>
        </w:sectPr>
      </w:pPr>
      <w:r w:rsidRPr="00661E7F">
        <w:rPr>
          <w:rFonts w:ascii="Times New Roman" w:hAnsi="Times New Roman" w:cs="Times New Roman"/>
          <w:b/>
        </w:rPr>
        <w:t>How golf appeals to blue-chip sponsors</w:t>
      </w:r>
      <w:bookmarkEnd w:id="0"/>
    </w:p>
    <w:p w:rsidR="000F5645" w:rsidRPr="00661E7F" w:rsidRDefault="005E05DA">
      <w:pPr>
        <w:pStyle w:val="Bodytext40"/>
        <w:shd w:val="clear" w:color="auto" w:fill="auto"/>
        <w:spacing w:after="173" w:line="160" w:lineRule="exact"/>
        <w:ind w:firstLine="320"/>
        <w:rPr>
          <w:rFonts w:ascii="Times New Roman" w:hAnsi="Times New Roman" w:cs="Times New Roman"/>
          <w:b/>
        </w:rPr>
      </w:pPr>
      <w:r w:rsidRPr="00661E7F">
        <w:rPr>
          <w:rFonts w:ascii="Times New Roman" w:hAnsi="Times New Roman" w:cs="Times New Roman"/>
          <w:b/>
        </w:rPr>
        <w:lastRenderedPageBreak/>
        <w:t>Jill James</w:t>
      </w:r>
    </w:p>
    <w:p w:rsidR="000F5645" w:rsidRPr="00904B8A" w:rsidRDefault="005E05DA">
      <w:pPr>
        <w:pStyle w:val="Bodytext20"/>
        <w:shd w:val="clear" w:color="auto" w:fill="auto"/>
        <w:spacing w:before="0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>The current popularity of golf is matched by the number of companies who want to spo</w:t>
      </w:r>
      <w:r w:rsidR="00A15735" w:rsidRPr="00904B8A">
        <w:rPr>
          <w:rFonts w:ascii="Times New Roman" w:hAnsi="Times New Roman" w:cs="Times New Roman"/>
        </w:rPr>
        <w:t xml:space="preserve">nsor the game. Banks and </w:t>
      </w:r>
      <w:proofErr w:type="gramStart"/>
      <w:r w:rsidR="00A15735" w:rsidRPr="00904B8A">
        <w:rPr>
          <w:rFonts w:ascii="Times New Roman" w:hAnsi="Times New Roman" w:cs="Times New Roman"/>
        </w:rPr>
        <w:t xml:space="preserve">motor </w:t>
      </w:r>
      <w:r w:rsidRPr="00904B8A">
        <w:rPr>
          <w:rFonts w:ascii="Times New Roman" w:hAnsi="Times New Roman" w:cs="Times New Roman"/>
        </w:rPr>
        <w:t xml:space="preserve"> manufacturers</w:t>
      </w:r>
      <w:proofErr w:type="gramEnd"/>
      <w:r w:rsidRPr="00904B8A">
        <w:rPr>
          <w:rFonts w:ascii="Times New Roman" w:hAnsi="Times New Roman" w:cs="Times New Roman"/>
        </w:rPr>
        <w:t xml:space="preserve"> are two big business sectors that have invested billions of dollars in sponsorship.</w:t>
      </w:r>
    </w:p>
    <w:p w:rsidR="000F5645" w:rsidRPr="00904B8A" w:rsidRDefault="005E05DA">
      <w:pPr>
        <w:pStyle w:val="Bodytext20"/>
        <w:shd w:val="clear" w:color="auto" w:fill="auto"/>
        <w:spacing w:before="0"/>
        <w:ind w:firstLine="500"/>
        <w:jc w:val="left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>Hond</w:t>
      </w:r>
      <w:r w:rsidR="00A15735" w:rsidRPr="00904B8A">
        <w:rPr>
          <w:rFonts w:ascii="Times New Roman" w:hAnsi="Times New Roman" w:cs="Times New Roman"/>
        </w:rPr>
        <w:t xml:space="preserve">a, Ford, Chrysler, Buick, 10 </w:t>
      </w:r>
      <w:proofErr w:type="spellStart"/>
      <w:r w:rsidR="00A15735" w:rsidRPr="00904B8A">
        <w:rPr>
          <w:rFonts w:ascii="Times New Roman" w:hAnsi="Times New Roman" w:cs="Times New Roman"/>
        </w:rPr>
        <w:t>N</w:t>
      </w:r>
      <w:r w:rsidRPr="00904B8A">
        <w:rPr>
          <w:rFonts w:ascii="Times New Roman" w:hAnsi="Times New Roman" w:cs="Times New Roman"/>
        </w:rPr>
        <w:t>san</w:t>
      </w:r>
      <w:proofErr w:type="spellEnd"/>
      <w:r w:rsidRPr="00904B8A">
        <w:rPr>
          <w:rFonts w:ascii="Times New Roman" w:hAnsi="Times New Roman" w:cs="Times New Roman"/>
        </w:rPr>
        <w:t xml:space="preserve"> and Mercedes all sponsor PGA tournaments. BMW and Volvo feature on the European Tour. Elsewhere, HSBC, Barclays and</w:t>
      </w:r>
      <w:r w:rsidR="00A15735" w:rsidRPr="00904B8A">
        <w:rPr>
          <w:rFonts w:ascii="Times New Roman" w:hAnsi="Times New Roman" w:cs="Times New Roman"/>
        </w:rPr>
        <w:t xml:space="preserve"> RBS (Royal Bank of Scotland</w:t>
      </w:r>
      <w:proofErr w:type="gramStart"/>
      <w:r w:rsidR="00A15735" w:rsidRPr="00904B8A">
        <w:rPr>
          <w:rFonts w:ascii="Times New Roman" w:hAnsi="Times New Roman" w:cs="Times New Roman"/>
        </w:rPr>
        <w:t xml:space="preserve">) </w:t>
      </w:r>
      <w:r w:rsidRPr="00904B8A">
        <w:rPr>
          <w:rFonts w:ascii="Times New Roman" w:hAnsi="Times New Roman" w:cs="Times New Roman"/>
        </w:rPr>
        <w:t xml:space="preserve"> have</w:t>
      </w:r>
      <w:proofErr w:type="gramEnd"/>
      <w:r w:rsidRPr="00904B8A">
        <w:rPr>
          <w:rFonts w:ascii="Times New Roman" w:hAnsi="Times New Roman" w:cs="Times New Roman"/>
        </w:rPr>
        <w:t xml:space="preserve"> all built on their initial involvement and sponsor either Asian or European tour events.</w:t>
      </w:r>
    </w:p>
    <w:p w:rsidR="000F5645" w:rsidRPr="00904B8A" w:rsidRDefault="005E05DA" w:rsidP="009C0F7E">
      <w:pPr>
        <w:pStyle w:val="Bodytext20"/>
        <w:shd w:val="clear" w:color="auto" w:fill="auto"/>
        <w:spacing w:before="0"/>
        <w:ind w:firstLine="420"/>
        <w:jc w:val="left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 xml:space="preserve">Even smaller companies are getting involved. OKI </w:t>
      </w:r>
      <w:proofErr w:type="gramStart"/>
      <w:r w:rsidRPr="00904B8A">
        <w:rPr>
          <w:rFonts w:ascii="Times New Roman" w:hAnsi="Times New Roman" w:cs="Times New Roman"/>
        </w:rPr>
        <w:t>Printing  Solutions</w:t>
      </w:r>
      <w:proofErr w:type="gramEnd"/>
      <w:r w:rsidRPr="00904B8A">
        <w:rPr>
          <w:rFonts w:ascii="Times New Roman" w:hAnsi="Times New Roman" w:cs="Times New Roman"/>
        </w:rPr>
        <w:t xml:space="preserve">, sponsors of Portsmouth Football Club, decided to enhance its profile in the golf market by announcing a sponsorship of the </w:t>
      </w:r>
      <w:r w:rsidR="00A15735" w:rsidRPr="00904B8A">
        <w:rPr>
          <w:rFonts w:ascii="Times New Roman" w:hAnsi="Times New Roman" w:cs="Times New Roman"/>
        </w:rPr>
        <w:t xml:space="preserve">OKI Castellon Open de </w:t>
      </w:r>
      <w:proofErr w:type="spellStart"/>
      <w:r w:rsidR="00A15735" w:rsidRPr="00904B8A">
        <w:rPr>
          <w:rFonts w:ascii="Times New Roman" w:hAnsi="Times New Roman" w:cs="Times New Roman"/>
        </w:rPr>
        <w:t>Espafia</w:t>
      </w:r>
      <w:proofErr w:type="spellEnd"/>
      <w:r w:rsidRPr="00904B8A">
        <w:rPr>
          <w:rFonts w:ascii="Times New Roman" w:hAnsi="Times New Roman" w:cs="Times New Roman"/>
        </w:rPr>
        <w:t xml:space="preserve"> Senior on this season’s European Seniors Tour.</w:t>
      </w:r>
    </w:p>
    <w:p w:rsidR="000F5645" w:rsidRPr="00904B8A" w:rsidRDefault="005E05DA">
      <w:pPr>
        <w:pStyle w:val="Bodytext20"/>
        <w:shd w:val="clear" w:color="auto" w:fill="auto"/>
        <w:spacing w:before="0"/>
        <w:ind w:firstLine="420"/>
        <w:jc w:val="left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 xml:space="preserve">Buick created one of the biggest splashes in sponsorship history in </w:t>
      </w:r>
      <w:r w:rsidRPr="00904B8A">
        <w:rPr>
          <w:rStyle w:val="Bodytext2Calibri8pt"/>
          <w:rFonts w:ascii="Times New Roman" w:hAnsi="Times New Roman" w:cs="Times New Roman"/>
          <w:b w:val="0"/>
          <w:bCs w:val="0"/>
        </w:rPr>
        <w:t>1999</w:t>
      </w:r>
      <w:r w:rsidR="00A15735" w:rsidRPr="00904B8A">
        <w:rPr>
          <w:rFonts w:ascii="Times New Roman" w:hAnsi="Times New Roman" w:cs="Times New Roman"/>
        </w:rPr>
        <w:t xml:space="preserve"> when it signed Tiger </w:t>
      </w:r>
      <w:proofErr w:type="gramStart"/>
      <w:r w:rsidR="00A15735" w:rsidRPr="00904B8A">
        <w:rPr>
          <w:rFonts w:ascii="Times New Roman" w:hAnsi="Times New Roman" w:cs="Times New Roman"/>
        </w:rPr>
        <w:t xml:space="preserve">Woods </w:t>
      </w:r>
      <w:r w:rsidRPr="00904B8A">
        <w:rPr>
          <w:rFonts w:ascii="Times New Roman" w:hAnsi="Times New Roman" w:cs="Times New Roman"/>
        </w:rPr>
        <w:t xml:space="preserve"> for</w:t>
      </w:r>
      <w:proofErr w:type="gramEnd"/>
      <w:r w:rsidRPr="00904B8A">
        <w:rPr>
          <w:rFonts w:ascii="Times New Roman" w:hAnsi="Times New Roman" w:cs="Times New Roman"/>
        </w:rPr>
        <w:t xml:space="preserve"> a reported $</w:t>
      </w:r>
      <w:r w:rsidRPr="00904B8A">
        <w:rPr>
          <w:rStyle w:val="Bodytext2Calibri8pt"/>
          <w:rFonts w:ascii="Times New Roman" w:hAnsi="Times New Roman" w:cs="Times New Roman"/>
          <w:b w:val="0"/>
          <w:bCs w:val="0"/>
        </w:rPr>
        <w:t>20</w:t>
      </w:r>
      <w:r w:rsidRPr="00904B8A">
        <w:rPr>
          <w:rFonts w:ascii="Times New Roman" w:hAnsi="Times New Roman" w:cs="Times New Roman"/>
        </w:rPr>
        <w:t>m to $</w:t>
      </w:r>
      <w:r w:rsidRPr="00904B8A">
        <w:rPr>
          <w:rStyle w:val="Bodytext2Calibri8pt"/>
          <w:rFonts w:ascii="Times New Roman" w:hAnsi="Times New Roman" w:cs="Times New Roman"/>
          <w:b w:val="0"/>
          <w:bCs w:val="0"/>
        </w:rPr>
        <w:t>25</w:t>
      </w:r>
      <w:r w:rsidRPr="00904B8A">
        <w:rPr>
          <w:rFonts w:ascii="Times New Roman" w:hAnsi="Times New Roman" w:cs="Times New Roman"/>
        </w:rPr>
        <w:t>m for five years. And that was mainly to have its company name on his golf bag. The company says it was defin</w:t>
      </w:r>
      <w:r w:rsidR="00A15735" w:rsidRPr="00904B8A">
        <w:rPr>
          <w:rFonts w:ascii="Times New Roman" w:hAnsi="Times New Roman" w:cs="Times New Roman"/>
        </w:rPr>
        <w:t xml:space="preserve">itely worth the money and is </w:t>
      </w:r>
      <w:r w:rsidRPr="00904B8A">
        <w:rPr>
          <w:rFonts w:ascii="Times New Roman" w:hAnsi="Times New Roman" w:cs="Times New Roman"/>
        </w:rPr>
        <w:t>sponsoring his current contract.</w:t>
      </w:r>
    </w:p>
    <w:p w:rsidR="000F5645" w:rsidRPr="00904B8A" w:rsidRDefault="005E05DA" w:rsidP="009C0F7E">
      <w:pPr>
        <w:pStyle w:val="Bodytext20"/>
        <w:shd w:val="clear" w:color="auto" w:fill="auto"/>
        <w:spacing w:before="0"/>
        <w:ind w:firstLine="420"/>
        <w:jc w:val="left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>Businesses sponsor golf competitions for publicity and to attract certain client groups to their products. G</w:t>
      </w:r>
      <w:r w:rsidR="00A15735" w:rsidRPr="00904B8A">
        <w:rPr>
          <w:rFonts w:ascii="Times New Roman" w:hAnsi="Times New Roman" w:cs="Times New Roman"/>
        </w:rPr>
        <w:t xml:space="preserve">olf is still a </w:t>
      </w:r>
      <w:proofErr w:type="gramStart"/>
      <w:r w:rsidR="00A15735" w:rsidRPr="00904B8A">
        <w:rPr>
          <w:rFonts w:ascii="Times New Roman" w:hAnsi="Times New Roman" w:cs="Times New Roman"/>
        </w:rPr>
        <w:t xml:space="preserve">game </w:t>
      </w:r>
      <w:r w:rsidRPr="00904B8A">
        <w:rPr>
          <w:rFonts w:ascii="Times New Roman" w:hAnsi="Times New Roman" w:cs="Times New Roman"/>
        </w:rPr>
        <w:t xml:space="preserve"> played</w:t>
      </w:r>
      <w:proofErr w:type="gramEnd"/>
      <w:r w:rsidRPr="00904B8A">
        <w:rPr>
          <w:rFonts w:ascii="Times New Roman" w:hAnsi="Times New Roman" w:cs="Times New Roman"/>
        </w:rPr>
        <w:t xml:space="preserve"> by relatively wealthy people. And that is the main commercial attraction for most companies.</w:t>
      </w:r>
    </w:p>
    <w:p w:rsidR="000F5645" w:rsidRPr="00904B8A" w:rsidRDefault="005E05DA">
      <w:pPr>
        <w:pStyle w:val="Bodytext20"/>
        <w:shd w:val="clear" w:color="auto" w:fill="auto"/>
        <w:spacing w:before="0" w:after="97"/>
        <w:ind w:firstLine="420"/>
        <w:jc w:val="left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>RBS says: ‘Research has shown golf</w:t>
      </w:r>
      <w:r w:rsidR="00A15735" w:rsidRPr="00904B8A">
        <w:rPr>
          <w:rFonts w:ascii="Times New Roman" w:hAnsi="Times New Roman" w:cs="Times New Roman"/>
        </w:rPr>
        <w:t xml:space="preserve"> to be the closest to our </w:t>
      </w:r>
      <w:proofErr w:type="gramStart"/>
      <w:r w:rsidR="00A15735" w:rsidRPr="00904B8A">
        <w:rPr>
          <w:rFonts w:ascii="Times New Roman" w:hAnsi="Times New Roman" w:cs="Times New Roman"/>
        </w:rPr>
        <w:t xml:space="preserve">key </w:t>
      </w:r>
      <w:r w:rsidRPr="00904B8A">
        <w:rPr>
          <w:rFonts w:ascii="Times New Roman" w:hAnsi="Times New Roman" w:cs="Times New Roman"/>
        </w:rPr>
        <w:t xml:space="preserve"> target</w:t>
      </w:r>
      <w:proofErr w:type="gramEnd"/>
      <w:r w:rsidRPr="00904B8A">
        <w:rPr>
          <w:rFonts w:ascii="Times New Roman" w:hAnsi="Times New Roman" w:cs="Times New Roman"/>
        </w:rPr>
        <w:t xml:space="preserve"> audience of executive-level business people in our geographic priorities of the US and the Europe/UK, and more recently the Asia Pacific countries. Golf was 50 chosen as the only “global” sport </w:t>
      </w:r>
      <w:proofErr w:type="gramStart"/>
      <w:r w:rsidRPr="00904B8A">
        <w:rPr>
          <w:rFonts w:ascii="Times New Roman" w:hAnsi="Times New Roman" w:cs="Times New Roman"/>
        </w:rPr>
        <w:t>that,</w:t>
      </w:r>
      <w:proofErr w:type="gramEnd"/>
      <w:r w:rsidRPr="00904B8A">
        <w:rPr>
          <w:rFonts w:ascii="Times New Roman" w:hAnsi="Times New Roman" w:cs="Times New Roman"/>
        </w:rPr>
        <w:t xml:space="preserve"> cost effectively, targets this audience on both sides of the Atlantic.'</w:t>
      </w:r>
    </w:p>
    <w:p w:rsidR="009C0F7E" w:rsidRPr="00904B8A" w:rsidRDefault="009C0F7E">
      <w:pPr>
        <w:pStyle w:val="Bodytext40"/>
        <w:shd w:val="clear" w:color="auto" w:fill="auto"/>
        <w:spacing w:after="0" w:line="160" w:lineRule="exact"/>
        <w:jc w:val="right"/>
        <w:rPr>
          <w:rFonts w:ascii="Times New Roman" w:hAnsi="Times New Roman" w:cs="Times New Roman"/>
        </w:rPr>
        <w:sectPr w:rsidR="009C0F7E" w:rsidRPr="00904B8A" w:rsidSect="009C0F7E">
          <w:type w:val="continuous"/>
          <w:pgSz w:w="11900" w:h="16840"/>
          <w:pgMar w:top="488" w:right="1657" w:bottom="1760" w:left="829" w:header="0" w:footer="3" w:gutter="0"/>
          <w:cols w:space="102"/>
          <w:noEndnote/>
          <w:docGrid w:linePitch="360"/>
        </w:sectPr>
      </w:pPr>
    </w:p>
    <w:p w:rsidR="000F5645" w:rsidRPr="00904B8A" w:rsidRDefault="000F5645">
      <w:pPr>
        <w:spacing w:before="88" w:after="88" w:line="240" w:lineRule="exact"/>
        <w:rPr>
          <w:rFonts w:ascii="Times New Roman" w:hAnsi="Times New Roman" w:cs="Times New Roman"/>
          <w:sz w:val="19"/>
          <w:szCs w:val="19"/>
        </w:rPr>
      </w:pPr>
    </w:p>
    <w:p w:rsidR="000F5645" w:rsidRPr="00904B8A" w:rsidRDefault="000F5645">
      <w:pPr>
        <w:rPr>
          <w:rFonts w:ascii="Times New Roman" w:hAnsi="Times New Roman" w:cs="Times New Roman"/>
          <w:sz w:val="2"/>
          <w:szCs w:val="2"/>
        </w:rPr>
        <w:sectPr w:rsidR="000F5645" w:rsidRPr="00904B8A">
          <w:type w:val="continuous"/>
          <w:pgSz w:w="11900" w:h="16840"/>
          <w:pgMar w:top="488" w:right="0" w:bottom="1760" w:left="0" w:header="0" w:footer="3" w:gutter="0"/>
          <w:cols w:space="720"/>
          <w:noEndnote/>
          <w:docGrid w:linePitch="360"/>
        </w:sectPr>
      </w:pPr>
    </w:p>
    <w:p w:rsidR="000F5645" w:rsidRPr="008B2D71" w:rsidRDefault="008B2D71" w:rsidP="008B2D71">
      <w:pPr>
        <w:pStyle w:val="Bodytext30"/>
        <w:shd w:val="clear" w:color="auto" w:fill="auto"/>
        <w:tabs>
          <w:tab w:val="left" w:pos="258"/>
        </w:tabs>
        <w:spacing w:after="0" w:line="160" w:lineRule="exact"/>
        <w:jc w:val="both"/>
        <w:rPr>
          <w:rFonts w:ascii="Times New Roman" w:hAnsi="Times New Roman" w:cs="Times New Roman"/>
          <w:b/>
        </w:rPr>
      </w:pPr>
      <w:r w:rsidRPr="008B2D71">
        <w:rPr>
          <w:rFonts w:ascii="Times New Roman" w:hAnsi="Times New Roman" w:cs="Times New Roman"/>
          <w:b/>
        </w:rPr>
        <w:lastRenderedPageBreak/>
        <w:t xml:space="preserve"> </w:t>
      </w:r>
      <w:r w:rsidR="005E05DA" w:rsidRPr="008B2D71">
        <w:rPr>
          <w:rFonts w:ascii="Times New Roman" w:hAnsi="Times New Roman" w:cs="Times New Roman"/>
          <w:b/>
        </w:rPr>
        <w:t>Match the words (i~6) with their definitions (a-f).</w:t>
      </w:r>
    </w:p>
    <w:p w:rsidR="000F5645" w:rsidRPr="00904B8A" w:rsidRDefault="005E05DA">
      <w:pPr>
        <w:pStyle w:val="Bodytext30"/>
        <w:numPr>
          <w:ilvl w:val="0"/>
          <w:numId w:val="2"/>
        </w:numPr>
        <w:shd w:val="clear" w:color="auto" w:fill="auto"/>
        <w:tabs>
          <w:tab w:val="left" w:pos="578"/>
          <w:tab w:val="left" w:pos="2250"/>
        </w:tabs>
        <w:spacing w:after="0" w:line="230" w:lineRule="exact"/>
        <w:ind w:left="320"/>
        <w:jc w:val="both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>popularity</w:t>
      </w:r>
      <w:r w:rsidRPr="00904B8A">
        <w:rPr>
          <w:rFonts w:ascii="Times New Roman" w:hAnsi="Times New Roman" w:cs="Times New Roman"/>
        </w:rPr>
        <w:tab/>
        <w:t>a) a way to attract public</w:t>
      </w:r>
      <w:r w:rsidR="00B54584" w:rsidRPr="00B54584">
        <w:rPr>
          <w:rFonts w:ascii="Times New Roman" w:hAnsi="Times New Roman" w:cs="Times New Roman"/>
        </w:rPr>
        <w:t xml:space="preserve"> </w:t>
      </w:r>
      <w:r w:rsidR="00B54584" w:rsidRPr="00904B8A">
        <w:rPr>
          <w:rFonts w:ascii="Times New Roman" w:hAnsi="Times New Roman" w:cs="Times New Roman"/>
        </w:rPr>
        <w:t>attention</w:t>
      </w:r>
    </w:p>
    <w:p w:rsidR="000F5645" w:rsidRPr="00904B8A" w:rsidRDefault="00B54584">
      <w:pPr>
        <w:pStyle w:val="Bodytext30"/>
        <w:numPr>
          <w:ilvl w:val="0"/>
          <w:numId w:val="2"/>
        </w:numPr>
        <w:shd w:val="clear" w:color="auto" w:fill="auto"/>
        <w:tabs>
          <w:tab w:val="left" w:pos="602"/>
          <w:tab w:val="left" w:pos="2478"/>
        </w:tabs>
        <w:spacing w:after="0" w:line="230" w:lineRule="exact"/>
        <w:ind w:left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initial                                </w:t>
      </w:r>
      <w:r w:rsidRPr="00904B8A">
        <w:rPr>
          <w:rFonts w:ascii="Times New Roman" w:hAnsi="Times New Roman" w:cs="Times New Roman"/>
        </w:rPr>
        <w:t>b)</w:t>
      </w:r>
      <w:r w:rsidRPr="00904B8A">
        <w:rPr>
          <w:rFonts w:ascii="Times New Roman" w:hAnsi="Times New Roman" w:cs="Times New Roman"/>
        </w:rPr>
        <w:tab/>
        <w:t>most important things</w:t>
      </w:r>
    </w:p>
    <w:p w:rsidR="000F5645" w:rsidRPr="00904B8A" w:rsidRDefault="00B54584">
      <w:pPr>
        <w:pStyle w:val="Bodytext30"/>
        <w:numPr>
          <w:ilvl w:val="0"/>
          <w:numId w:val="2"/>
        </w:numPr>
        <w:shd w:val="clear" w:color="auto" w:fill="auto"/>
        <w:tabs>
          <w:tab w:val="left" w:pos="602"/>
          <w:tab w:val="right" w:pos="2434"/>
          <w:tab w:val="left" w:pos="2642"/>
        </w:tabs>
        <w:spacing w:after="0" w:line="230" w:lineRule="exact"/>
        <w:ind w:left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enhance                            </w:t>
      </w:r>
      <w:r w:rsidRPr="00904B8A">
        <w:rPr>
          <w:rFonts w:ascii="Times New Roman" w:hAnsi="Times New Roman" w:cs="Times New Roman"/>
        </w:rPr>
        <w:t>c)</w:t>
      </w:r>
      <w:r w:rsidRPr="00904B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904B8A">
        <w:rPr>
          <w:rFonts w:ascii="Times New Roman" w:hAnsi="Times New Roman" w:cs="Times New Roman"/>
        </w:rPr>
        <w:t>first</w:t>
      </w:r>
    </w:p>
    <w:p w:rsidR="000F5645" w:rsidRPr="00904B8A" w:rsidRDefault="00B54584">
      <w:pPr>
        <w:pStyle w:val="Bodytext30"/>
        <w:numPr>
          <w:ilvl w:val="0"/>
          <w:numId w:val="2"/>
        </w:numPr>
        <w:shd w:val="clear" w:color="auto" w:fill="auto"/>
        <w:tabs>
          <w:tab w:val="left" w:pos="606"/>
          <w:tab w:val="right" w:pos="2434"/>
          <w:tab w:val="left" w:pos="2642"/>
        </w:tabs>
        <w:spacing w:after="0" w:line="230" w:lineRule="exact"/>
        <w:ind w:left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profile                              </w:t>
      </w:r>
      <w:r w:rsidRPr="00904B8A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 xml:space="preserve"> </w:t>
      </w:r>
      <w:r w:rsidRPr="00904B8A">
        <w:rPr>
          <w:rFonts w:ascii="Times New Roman" w:hAnsi="Times New Roman" w:cs="Times New Roman"/>
        </w:rPr>
        <w:tab/>
        <w:t>big interest</w:t>
      </w:r>
    </w:p>
    <w:p w:rsidR="000F5645" w:rsidRPr="00904B8A" w:rsidRDefault="00B54584">
      <w:pPr>
        <w:pStyle w:val="Bodytext30"/>
        <w:numPr>
          <w:ilvl w:val="0"/>
          <w:numId w:val="2"/>
        </w:numPr>
        <w:shd w:val="clear" w:color="auto" w:fill="auto"/>
        <w:tabs>
          <w:tab w:val="left" w:pos="606"/>
          <w:tab w:val="right" w:pos="2434"/>
          <w:tab w:val="left" w:pos="2637"/>
        </w:tabs>
        <w:spacing w:after="0" w:line="230" w:lineRule="exact"/>
        <w:ind w:left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publicity                          </w:t>
      </w:r>
      <w:r w:rsidRPr="00904B8A"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 xml:space="preserve">  </w:t>
      </w:r>
      <w:r w:rsidRPr="00904B8A">
        <w:rPr>
          <w:rFonts w:ascii="Times New Roman" w:hAnsi="Times New Roman" w:cs="Times New Roman"/>
        </w:rPr>
        <w:tab/>
        <w:t>improve</w:t>
      </w:r>
    </w:p>
    <w:p w:rsidR="00B54584" w:rsidRPr="00904B8A" w:rsidRDefault="00B54584" w:rsidP="00B54584">
      <w:pPr>
        <w:pStyle w:val="Bodytext30"/>
        <w:shd w:val="clear" w:color="auto" w:fill="auto"/>
        <w:spacing w:after="0" w:line="230" w:lineRule="exact"/>
        <w:ind w:left="3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    </w:t>
      </w:r>
      <w:r w:rsidR="005E05DA" w:rsidRPr="00904B8A">
        <w:rPr>
          <w:rFonts w:ascii="Times New Roman" w:hAnsi="Times New Roman" w:cs="Times New Roman"/>
        </w:rPr>
        <w:t>priorities</w:t>
      </w:r>
      <w:r w:rsidR="005E05DA" w:rsidRPr="00904B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</w:t>
      </w:r>
      <w:r w:rsidRPr="00904B8A">
        <w:rPr>
          <w:rFonts w:ascii="Times New Roman" w:hAnsi="Times New Roman" w:cs="Times New Roman"/>
        </w:rPr>
        <w:t>f) image</w:t>
      </w:r>
    </w:p>
    <w:p w:rsidR="000F5645" w:rsidRPr="00904B8A" w:rsidRDefault="000F5645" w:rsidP="00B54584">
      <w:pPr>
        <w:pStyle w:val="Bodytext30"/>
        <w:shd w:val="clear" w:color="auto" w:fill="auto"/>
        <w:tabs>
          <w:tab w:val="left" w:pos="606"/>
          <w:tab w:val="right" w:pos="2434"/>
          <w:tab w:val="left" w:pos="2637"/>
        </w:tabs>
        <w:spacing w:after="0" w:line="230" w:lineRule="exact"/>
        <w:ind w:left="320"/>
        <w:jc w:val="both"/>
        <w:rPr>
          <w:rFonts w:ascii="Times New Roman" w:hAnsi="Times New Roman" w:cs="Times New Roman"/>
        </w:rPr>
      </w:pPr>
    </w:p>
    <w:p w:rsidR="009C0F7E" w:rsidRPr="00904B8A" w:rsidRDefault="005E05DA" w:rsidP="009C0F7E">
      <w:pPr>
        <w:pStyle w:val="Heading30"/>
        <w:keepNext/>
        <w:keepLines/>
        <w:shd w:val="clear" w:color="auto" w:fill="auto"/>
        <w:spacing w:after="70" w:line="240" w:lineRule="exact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br w:type="column"/>
      </w:r>
      <w:r w:rsidR="009C0F7E" w:rsidRPr="00904B8A">
        <w:rPr>
          <w:rFonts w:ascii="Times New Roman" w:hAnsi="Times New Roman" w:cs="Times New Roman"/>
        </w:rPr>
        <w:lastRenderedPageBreak/>
        <w:t xml:space="preserve"> </w:t>
      </w:r>
    </w:p>
    <w:p w:rsidR="000F5645" w:rsidRPr="00904B8A" w:rsidRDefault="000F5645">
      <w:pPr>
        <w:pStyle w:val="Bodytext30"/>
        <w:numPr>
          <w:ilvl w:val="0"/>
          <w:numId w:val="3"/>
        </w:numPr>
        <w:shd w:val="clear" w:color="auto" w:fill="auto"/>
        <w:tabs>
          <w:tab w:val="left" w:pos="270"/>
        </w:tabs>
        <w:spacing w:after="0" w:line="293" w:lineRule="exact"/>
        <w:jc w:val="both"/>
        <w:rPr>
          <w:rFonts w:ascii="Times New Roman" w:hAnsi="Times New Roman" w:cs="Times New Roman"/>
        </w:rPr>
        <w:sectPr w:rsidR="000F5645" w:rsidRPr="00904B8A">
          <w:type w:val="continuous"/>
          <w:pgSz w:w="11900" w:h="16840"/>
          <w:pgMar w:top="488" w:right="1807" w:bottom="1760" w:left="681" w:header="0" w:footer="3" w:gutter="0"/>
          <w:cols w:num="2" w:space="610"/>
          <w:noEndnote/>
          <w:docGrid w:linePitch="360"/>
        </w:sectPr>
      </w:pPr>
    </w:p>
    <w:p w:rsidR="000F5645" w:rsidRPr="00904B8A" w:rsidRDefault="000F5645">
      <w:pPr>
        <w:spacing w:line="154" w:lineRule="exact"/>
        <w:rPr>
          <w:rFonts w:ascii="Times New Roman" w:hAnsi="Times New Roman" w:cs="Times New Roman"/>
          <w:sz w:val="12"/>
          <w:szCs w:val="12"/>
        </w:rPr>
      </w:pPr>
    </w:p>
    <w:p w:rsidR="000F5645" w:rsidRPr="00904B8A" w:rsidRDefault="000F5645">
      <w:pPr>
        <w:rPr>
          <w:rFonts w:ascii="Times New Roman" w:hAnsi="Times New Roman" w:cs="Times New Roman"/>
          <w:sz w:val="2"/>
          <w:szCs w:val="2"/>
        </w:rPr>
        <w:sectPr w:rsidR="000F5645" w:rsidRPr="00904B8A">
          <w:type w:val="continuous"/>
          <w:pgSz w:w="11900" w:h="16840"/>
          <w:pgMar w:top="488" w:right="0" w:bottom="1760" w:left="0" w:header="0" w:footer="3" w:gutter="0"/>
          <w:cols w:space="720"/>
          <w:noEndnote/>
          <w:docGrid w:linePitch="360"/>
        </w:sectPr>
      </w:pPr>
    </w:p>
    <w:p w:rsidR="000F5645" w:rsidRDefault="005E05DA" w:rsidP="008B2D71">
      <w:pPr>
        <w:pStyle w:val="Bodytext30"/>
        <w:shd w:val="clear" w:color="auto" w:fill="auto"/>
        <w:spacing w:after="0" w:line="160" w:lineRule="exact"/>
        <w:jc w:val="left"/>
        <w:rPr>
          <w:rFonts w:ascii="Times New Roman" w:hAnsi="Times New Roman" w:cs="Times New Roman"/>
        </w:rPr>
      </w:pPr>
      <w:r w:rsidRPr="008B2D71">
        <w:rPr>
          <w:rFonts w:ascii="Times New Roman" w:hAnsi="Times New Roman" w:cs="Times New Roman"/>
          <w:b/>
        </w:rPr>
        <w:lastRenderedPageBreak/>
        <w:t>Complete these sentences with the correct word from</w:t>
      </w:r>
      <w:r w:rsidR="008B2D71">
        <w:rPr>
          <w:rFonts w:ascii="Times New Roman" w:hAnsi="Times New Roman" w:cs="Times New Roman"/>
          <w:b/>
        </w:rPr>
        <w:t xml:space="preserve"> </w:t>
      </w:r>
      <w:r w:rsidRPr="008B2D71">
        <w:rPr>
          <w:rFonts w:ascii="Times New Roman" w:hAnsi="Times New Roman" w:cs="Times New Roman"/>
          <w:b/>
        </w:rPr>
        <w:t>the article</w:t>
      </w:r>
      <w:r w:rsidRPr="00904B8A">
        <w:rPr>
          <w:rFonts w:ascii="Times New Roman" w:hAnsi="Times New Roman" w:cs="Times New Roman"/>
        </w:rPr>
        <w:t>.</w:t>
      </w:r>
    </w:p>
    <w:p w:rsidR="008B2D71" w:rsidRPr="008B2D71" w:rsidRDefault="008B2D71" w:rsidP="008B2D71">
      <w:pPr>
        <w:pStyle w:val="Bodytext30"/>
        <w:shd w:val="clear" w:color="auto" w:fill="auto"/>
        <w:spacing w:after="0" w:line="160" w:lineRule="exact"/>
        <w:jc w:val="left"/>
        <w:rPr>
          <w:rFonts w:ascii="Times New Roman" w:hAnsi="Times New Roman" w:cs="Times New Roman"/>
          <w:b/>
        </w:rPr>
      </w:pPr>
    </w:p>
    <w:p w:rsidR="000F5645" w:rsidRPr="00904B8A" w:rsidRDefault="005E05DA">
      <w:pPr>
        <w:pStyle w:val="Bodytext30"/>
        <w:numPr>
          <w:ilvl w:val="0"/>
          <w:numId w:val="4"/>
        </w:numPr>
        <w:shd w:val="clear" w:color="auto" w:fill="auto"/>
        <w:tabs>
          <w:tab w:val="left" w:pos="664"/>
          <w:tab w:val="left" w:leader="dot" w:pos="3915"/>
        </w:tabs>
        <w:spacing w:after="0" w:line="230" w:lineRule="exact"/>
        <w:ind w:left="320"/>
        <w:jc w:val="both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>Several British banks are involved with</w:t>
      </w:r>
      <w:r w:rsidRPr="00904B8A">
        <w:rPr>
          <w:rFonts w:ascii="Times New Roman" w:hAnsi="Times New Roman" w:cs="Times New Roman"/>
        </w:rPr>
        <w:tab/>
        <w:t>and</w:t>
      </w:r>
    </w:p>
    <w:p w:rsidR="000F5645" w:rsidRPr="00904B8A" w:rsidRDefault="005E05DA">
      <w:pPr>
        <w:pStyle w:val="Bodytext30"/>
        <w:shd w:val="clear" w:color="auto" w:fill="auto"/>
        <w:tabs>
          <w:tab w:val="left" w:leader="dot" w:pos="1050"/>
        </w:tabs>
        <w:spacing w:after="0" w:line="230" w:lineRule="exact"/>
        <w:ind w:left="560"/>
        <w:jc w:val="both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ab/>
      </w:r>
      <w:proofErr w:type="gramStart"/>
      <w:r w:rsidRPr="00904B8A">
        <w:rPr>
          <w:rFonts w:ascii="Times New Roman" w:hAnsi="Times New Roman" w:cs="Times New Roman"/>
        </w:rPr>
        <w:t>golf</w:t>
      </w:r>
      <w:proofErr w:type="gramEnd"/>
      <w:r w:rsidRPr="00904B8A">
        <w:rPr>
          <w:rFonts w:ascii="Times New Roman" w:hAnsi="Times New Roman" w:cs="Times New Roman"/>
        </w:rPr>
        <w:t xml:space="preserve"> tournaments.</w:t>
      </w:r>
    </w:p>
    <w:p w:rsidR="000F5645" w:rsidRPr="00904B8A" w:rsidRDefault="005E05DA">
      <w:pPr>
        <w:pStyle w:val="Bodytext30"/>
        <w:numPr>
          <w:ilvl w:val="0"/>
          <w:numId w:val="4"/>
        </w:numPr>
        <w:shd w:val="clear" w:color="auto" w:fill="auto"/>
        <w:tabs>
          <w:tab w:val="left" w:pos="669"/>
          <w:tab w:val="left" w:leader="dot" w:pos="3915"/>
        </w:tabs>
        <w:spacing w:after="0" w:line="230" w:lineRule="exact"/>
        <w:ind w:left="320"/>
        <w:jc w:val="both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>Smaller companies can improve their</w:t>
      </w:r>
      <w:r w:rsidRPr="00904B8A">
        <w:rPr>
          <w:rFonts w:ascii="Times New Roman" w:hAnsi="Times New Roman" w:cs="Times New Roman"/>
        </w:rPr>
        <w:tab/>
        <w:t>by</w:t>
      </w:r>
    </w:p>
    <w:p w:rsidR="000F5645" w:rsidRPr="00904B8A" w:rsidRDefault="005E05DA">
      <w:pPr>
        <w:pStyle w:val="Bodytext30"/>
        <w:shd w:val="clear" w:color="auto" w:fill="auto"/>
        <w:spacing w:after="0" w:line="230" w:lineRule="exact"/>
        <w:ind w:left="560"/>
        <w:jc w:val="both"/>
        <w:rPr>
          <w:rFonts w:ascii="Times New Roman" w:hAnsi="Times New Roman" w:cs="Times New Roman"/>
        </w:rPr>
      </w:pPr>
      <w:proofErr w:type="gramStart"/>
      <w:r w:rsidRPr="00904B8A">
        <w:rPr>
          <w:rFonts w:ascii="Times New Roman" w:hAnsi="Times New Roman" w:cs="Times New Roman"/>
        </w:rPr>
        <w:t>sponsoring</w:t>
      </w:r>
      <w:proofErr w:type="gramEnd"/>
      <w:r w:rsidRPr="00904B8A">
        <w:rPr>
          <w:rFonts w:ascii="Times New Roman" w:hAnsi="Times New Roman" w:cs="Times New Roman"/>
        </w:rPr>
        <w:t xml:space="preserve"> golf.</w:t>
      </w:r>
    </w:p>
    <w:p w:rsidR="000F5645" w:rsidRPr="00904B8A" w:rsidRDefault="005E05DA">
      <w:pPr>
        <w:pStyle w:val="Bodytext30"/>
        <w:numPr>
          <w:ilvl w:val="0"/>
          <w:numId w:val="4"/>
        </w:numPr>
        <w:shd w:val="clear" w:color="auto" w:fill="auto"/>
        <w:tabs>
          <w:tab w:val="left" w:pos="650"/>
        </w:tabs>
        <w:spacing w:after="0" w:line="160" w:lineRule="exact"/>
        <w:ind w:left="320"/>
        <w:jc w:val="both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>Buick felt that sponsoring Tiger Woods was</w:t>
      </w:r>
    </w:p>
    <w:p w:rsidR="000F5645" w:rsidRPr="00904B8A" w:rsidRDefault="005E05DA">
      <w:pPr>
        <w:pStyle w:val="Bodytext30"/>
        <w:shd w:val="clear" w:color="auto" w:fill="auto"/>
        <w:spacing w:after="0" w:line="230" w:lineRule="exact"/>
        <w:ind w:left="560"/>
        <w:jc w:val="both"/>
        <w:rPr>
          <w:rFonts w:ascii="Times New Roman" w:hAnsi="Times New Roman" w:cs="Times New Roman"/>
        </w:rPr>
      </w:pPr>
      <w:proofErr w:type="gramStart"/>
      <w:r w:rsidRPr="00904B8A">
        <w:rPr>
          <w:rFonts w:ascii="Times New Roman" w:hAnsi="Times New Roman" w:cs="Times New Roman"/>
        </w:rPr>
        <w:t>doing</w:t>
      </w:r>
      <w:proofErr w:type="gramEnd"/>
      <w:r w:rsidRPr="00904B8A">
        <w:rPr>
          <w:rFonts w:ascii="Times New Roman" w:hAnsi="Times New Roman" w:cs="Times New Roman"/>
        </w:rPr>
        <w:t>.</w:t>
      </w:r>
    </w:p>
    <w:p w:rsidR="000F5645" w:rsidRPr="00904B8A" w:rsidRDefault="005E05DA">
      <w:pPr>
        <w:pStyle w:val="Bodytext30"/>
        <w:numPr>
          <w:ilvl w:val="0"/>
          <w:numId w:val="4"/>
        </w:numPr>
        <w:shd w:val="clear" w:color="auto" w:fill="auto"/>
        <w:tabs>
          <w:tab w:val="left" w:pos="664"/>
          <w:tab w:val="left" w:leader="dot" w:pos="3635"/>
          <w:tab w:val="left" w:leader="dot" w:pos="3915"/>
        </w:tabs>
        <w:spacing w:after="0" w:line="230" w:lineRule="exact"/>
        <w:ind w:left="320"/>
        <w:jc w:val="both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>People who play golf are usually quite</w:t>
      </w:r>
      <w:r w:rsidRPr="00904B8A">
        <w:rPr>
          <w:rFonts w:ascii="Times New Roman" w:hAnsi="Times New Roman" w:cs="Times New Roman"/>
        </w:rPr>
        <w:tab/>
      </w:r>
      <w:r w:rsidRPr="00904B8A">
        <w:rPr>
          <w:rFonts w:ascii="Times New Roman" w:hAnsi="Times New Roman" w:cs="Times New Roman"/>
        </w:rPr>
        <w:tab/>
        <w:t>which</w:t>
      </w:r>
    </w:p>
    <w:p w:rsidR="000F5645" w:rsidRPr="00904B8A" w:rsidRDefault="005E05DA">
      <w:pPr>
        <w:pStyle w:val="Bodytext30"/>
        <w:shd w:val="clear" w:color="auto" w:fill="auto"/>
        <w:spacing w:after="0" w:line="230" w:lineRule="exact"/>
        <w:ind w:left="560"/>
        <w:jc w:val="both"/>
        <w:rPr>
          <w:rFonts w:ascii="Times New Roman" w:hAnsi="Times New Roman" w:cs="Times New Roman"/>
        </w:rPr>
      </w:pPr>
      <w:proofErr w:type="gramStart"/>
      <w:r w:rsidRPr="00904B8A">
        <w:rPr>
          <w:rFonts w:ascii="Times New Roman" w:hAnsi="Times New Roman" w:cs="Times New Roman"/>
        </w:rPr>
        <w:t>attracts</w:t>
      </w:r>
      <w:proofErr w:type="gramEnd"/>
      <w:r w:rsidRPr="00904B8A">
        <w:rPr>
          <w:rFonts w:ascii="Times New Roman" w:hAnsi="Times New Roman" w:cs="Times New Roman"/>
        </w:rPr>
        <w:t xml:space="preserve"> companies.</w:t>
      </w:r>
    </w:p>
    <w:p w:rsidR="000F5645" w:rsidRPr="00904B8A" w:rsidRDefault="005E05DA">
      <w:pPr>
        <w:pStyle w:val="Bodytext30"/>
        <w:numPr>
          <w:ilvl w:val="0"/>
          <w:numId w:val="4"/>
        </w:numPr>
        <w:shd w:val="clear" w:color="auto" w:fill="auto"/>
        <w:tabs>
          <w:tab w:val="left" w:pos="664"/>
          <w:tab w:val="left" w:leader="dot" w:pos="3915"/>
        </w:tabs>
        <w:spacing w:after="0" w:line="230" w:lineRule="exact"/>
        <w:ind w:left="320"/>
        <w:jc w:val="both"/>
        <w:rPr>
          <w:rFonts w:ascii="Times New Roman" w:hAnsi="Times New Roman" w:cs="Times New Roman"/>
        </w:rPr>
      </w:pPr>
      <w:r w:rsidRPr="00904B8A">
        <w:rPr>
          <w:rFonts w:ascii="Times New Roman" w:hAnsi="Times New Roman" w:cs="Times New Roman"/>
        </w:rPr>
        <w:t>RBS chose to sponsor golf because it</w:t>
      </w:r>
      <w:r w:rsidRPr="00904B8A">
        <w:rPr>
          <w:rFonts w:ascii="Times New Roman" w:hAnsi="Times New Roman" w:cs="Times New Roman"/>
        </w:rPr>
        <w:tab/>
        <w:t>clients in</w:t>
      </w:r>
    </w:p>
    <w:p w:rsidR="000F5645" w:rsidRPr="00904B8A" w:rsidRDefault="005E05DA">
      <w:pPr>
        <w:pStyle w:val="Bodytext30"/>
        <w:shd w:val="clear" w:color="auto" w:fill="auto"/>
        <w:spacing w:after="0" w:line="230" w:lineRule="exact"/>
        <w:ind w:left="560"/>
        <w:jc w:val="both"/>
        <w:rPr>
          <w:rFonts w:ascii="Times New Roman" w:hAnsi="Times New Roman" w:cs="Times New Roman"/>
        </w:rPr>
        <w:sectPr w:rsidR="000F5645" w:rsidRPr="00904B8A">
          <w:type w:val="continuous"/>
          <w:pgSz w:w="11900" w:h="16840"/>
          <w:pgMar w:top="488" w:right="1399" w:bottom="1760" w:left="681" w:header="0" w:footer="3" w:gutter="0"/>
          <w:cols w:space="720"/>
          <w:noEndnote/>
          <w:docGrid w:linePitch="360"/>
        </w:sectPr>
      </w:pPr>
      <w:proofErr w:type="gramStart"/>
      <w:r w:rsidRPr="00904B8A">
        <w:rPr>
          <w:rFonts w:ascii="Times New Roman" w:hAnsi="Times New Roman" w:cs="Times New Roman"/>
        </w:rPr>
        <w:t>both</w:t>
      </w:r>
      <w:proofErr w:type="gramEnd"/>
      <w:r w:rsidRPr="00904B8A">
        <w:rPr>
          <w:rFonts w:ascii="Times New Roman" w:hAnsi="Times New Roman" w:cs="Times New Roman"/>
        </w:rPr>
        <w:t xml:space="preserve"> the USA and Europe.</w:t>
      </w:r>
      <w:bookmarkEnd w:id="1"/>
    </w:p>
    <w:p w:rsidR="000F5645" w:rsidRPr="00904B8A" w:rsidRDefault="000F5645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0F5645" w:rsidRPr="00904B8A" w:rsidRDefault="000F5645">
      <w:pPr>
        <w:spacing w:before="96" w:after="96" w:line="240" w:lineRule="exact"/>
        <w:rPr>
          <w:rFonts w:ascii="Times New Roman" w:hAnsi="Times New Roman" w:cs="Times New Roman"/>
          <w:sz w:val="19"/>
          <w:szCs w:val="19"/>
        </w:rPr>
      </w:pPr>
    </w:p>
    <w:p w:rsidR="000F5645" w:rsidRPr="00904B8A" w:rsidRDefault="000F5645">
      <w:pPr>
        <w:rPr>
          <w:rFonts w:ascii="Times New Roman" w:hAnsi="Times New Roman" w:cs="Times New Roman"/>
          <w:sz w:val="2"/>
          <w:szCs w:val="2"/>
        </w:rPr>
        <w:sectPr w:rsidR="000F5645" w:rsidRPr="00904B8A">
          <w:type w:val="continuous"/>
          <w:pgSz w:w="11900" w:h="16840"/>
          <w:pgMar w:top="473" w:right="0" w:bottom="473" w:left="0" w:header="0" w:footer="3" w:gutter="0"/>
          <w:cols w:space="720"/>
          <w:noEndnote/>
          <w:docGrid w:linePitch="360"/>
        </w:sectPr>
      </w:pPr>
    </w:p>
    <w:p w:rsidR="000F5645" w:rsidRPr="00904B8A" w:rsidRDefault="000F5645">
      <w:pPr>
        <w:rPr>
          <w:rFonts w:ascii="Times New Roman" w:hAnsi="Times New Roman" w:cs="Times New Roman"/>
          <w:sz w:val="2"/>
          <w:szCs w:val="2"/>
        </w:rPr>
      </w:pPr>
    </w:p>
    <w:sectPr w:rsidR="000F5645" w:rsidRPr="00904B8A">
      <w:type w:val="continuous"/>
      <w:pgSz w:w="11900" w:h="16840"/>
      <w:pgMar w:top="473" w:right="801" w:bottom="473" w:left="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CB" w:rsidRDefault="00ED79CB">
      <w:r>
        <w:separator/>
      </w:r>
    </w:p>
  </w:endnote>
  <w:endnote w:type="continuationSeparator" w:id="0">
    <w:p w:rsidR="00ED79CB" w:rsidRDefault="00ED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CB" w:rsidRDefault="00ED79CB"/>
  </w:footnote>
  <w:footnote w:type="continuationSeparator" w:id="0">
    <w:p w:rsidR="00ED79CB" w:rsidRDefault="00ED79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63F"/>
    <w:multiLevelType w:val="multilevel"/>
    <w:tmpl w:val="4CEEDD1A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FC659D"/>
    <w:multiLevelType w:val="multilevel"/>
    <w:tmpl w:val="0F42D746"/>
    <w:lvl w:ilvl="0">
      <w:start w:val="1"/>
      <w:numFmt w:val="decimal"/>
      <w:lvlText w:val="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63670D"/>
    <w:multiLevelType w:val="multilevel"/>
    <w:tmpl w:val="4B00A3C0"/>
    <w:lvl w:ilvl="0">
      <w:start w:val="1"/>
      <w:numFmt w:val="lowerRoman"/>
      <w:lvlText w:val="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F51DDB"/>
    <w:multiLevelType w:val="multilevel"/>
    <w:tmpl w:val="31A86E94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F5645"/>
    <w:rsid w:val="000F5645"/>
    <w:rsid w:val="00586CA0"/>
    <w:rsid w:val="005E05DA"/>
    <w:rsid w:val="00661E7F"/>
    <w:rsid w:val="008B2D71"/>
    <w:rsid w:val="00904B8A"/>
    <w:rsid w:val="009A65E2"/>
    <w:rsid w:val="009C0F7E"/>
    <w:rsid w:val="00A15735"/>
    <w:rsid w:val="00A361F0"/>
    <w:rsid w:val="00A70830"/>
    <w:rsid w:val="00AB241C"/>
    <w:rsid w:val="00B172E0"/>
    <w:rsid w:val="00B54584"/>
    <w:rsid w:val="00D127C7"/>
    <w:rsid w:val="00ED79CB"/>
    <w:rsid w:val="00E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1">
    <w:name w:val="Body text (3)"/>
    <w:basedOn w:val="Bodytext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Heading2">
    <w:name w:val="Heading #2_"/>
    <w:basedOn w:val="a0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23ptNotBoldItalicSpacing-4pt">
    <w:name w:val="Heading #2 + 23 pt;Not Bold;Italic;Spacing -4 pt"/>
    <w:basedOn w:val="Heading2"/>
    <w:rPr>
      <w:rFonts w:ascii="Calibri" w:eastAsia="Calibri" w:hAnsi="Calibri" w:cs="Calibri"/>
      <w:b/>
      <w:bCs/>
      <w:i/>
      <w:iCs/>
      <w:smallCaps w:val="0"/>
      <w:strike w:val="0"/>
      <w:color w:val="000000"/>
      <w:spacing w:val="-90"/>
      <w:w w:val="100"/>
      <w:position w:val="0"/>
      <w:sz w:val="46"/>
      <w:szCs w:val="46"/>
      <w:u w:val="none"/>
      <w:lang w:val="kk-KZ" w:eastAsia="kk-KZ" w:bidi="kk-KZ"/>
    </w:rPr>
  </w:style>
  <w:style w:type="character" w:customStyle="1" w:styleId="Heading223ptNotBoldItalicSpacing-4pt0">
    <w:name w:val="Heading #2 + 23 pt;Not Bold;Italic;Spacing -4 pt"/>
    <w:basedOn w:val="Heading2"/>
    <w:rPr>
      <w:rFonts w:ascii="Calibri" w:eastAsia="Calibri" w:hAnsi="Calibri" w:cs="Calibri"/>
      <w:b/>
      <w:bCs/>
      <w:i/>
      <w:iCs/>
      <w:smallCaps w:val="0"/>
      <w:strike w:val="0"/>
      <w:color w:val="000000"/>
      <w:spacing w:val="-90"/>
      <w:w w:val="100"/>
      <w:position w:val="0"/>
      <w:sz w:val="46"/>
      <w:szCs w:val="46"/>
      <w:u w:val="single"/>
      <w:lang w:val="kk-KZ" w:eastAsia="kk-KZ" w:bidi="kk-KZ"/>
    </w:rPr>
  </w:style>
  <w:style w:type="character" w:customStyle="1" w:styleId="Heading21">
    <w:name w:val="Heading #2"/>
    <w:basedOn w:val="Heading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3Calibri20ptBold">
    <w:name w:val="Body text (3) + Calibri;20 pt;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Heading3">
    <w:name w:val="Heading #3_"/>
    <w:basedOn w:val="a0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Calibri9ptItalic">
    <w:name w:val="Body text (3) + Calibri;9 pt;Italic"/>
    <w:basedOn w:val="Body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1">
    <w:name w:val="Heading #1_"/>
    <w:basedOn w:val="a0"/>
    <w:link w:val="Heading1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Bodytext4">
    <w:name w:val="Body text (4)_"/>
    <w:basedOn w:val="a0"/>
    <w:link w:val="Bodytext4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SmallCaps">
    <w:name w:val="Body text (2) + Small Caps"/>
    <w:basedOn w:val="Bodytext2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Calibri8pt">
    <w:name w:val="Body text (2) + Calibri;8 pt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32">
    <w:name w:val="Body text (3)"/>
    <w:basedOn w:val="Bodytext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3Exact">
    <w:name w:val="Body text (3) Exact"/>
    <w:basedOn w:val="a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141414"/>
      <w:sz w:val="16"/>
      <w:szCs w:val="16"/>
      <w:u w:val="none"/>
    </w:rPr>
  </w:style>
  <w:style w:type="character" w:customStyle="1" w:styleId="Bodytext3Exact0">
    <w:name w:val="Body text (3) Exact"/>
    <w:basedOn w:val="Bodytext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5Exact">
    <w:name w:val="Body text (5) Exact"/>
    <w:basedOn w:val="a0"/>
    <w:link w:val="Bodytext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420" w:line="0" w:lineRule="atLeast"/>
      <w:jc w:val="right"/>
    </w:pPr>
    <w:rPr>
      <w:rFonts w:ascii="Georgia" w:eastAsia="Georgia" w:hAnsi="Georgia" w:cs="Georgia"/>
      <w:sz w:val="16"/>
      <w:szCs w:val="16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420" w:after="300"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after="180"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691" w:lineRule="exact"/>
      <w:outlineLvl w:val="0"/>
    </w:pPr>
    <w:rPr>
      <w:rFonts w:ascii="Georgia" w:eastAsia="Georgia" w:hAnsi="Georgia" w:cs="Georgia"/>
      <w:sz w:val="58"/>
      <w:szCs w:val="5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240" w:line="0" w:lineRule="atLeas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line="206" w:lineRule="exact"/>
      <w:ind w:firstLine="320"/>
      <w:jc w:val="both"/>
    </w:pPr>
    <w:rPr>
      <w:rFonts w:ascii="Georgia" w:eastAsia="Georgia" w:hAnsi="Georgia" w:cs="Georgia"/>
      <w:sz w:val="18"/>
      <w:szCs w:val="18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0" w:lineRule="atLeast"/>
    </w:pPr>
    <w:rPr>
      <w:rFonts w:ascii="Georgia" w:eastAsia="Georgia" w:hAnsi="Georgia" w:cs="Georg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2018-04-28T05:16:00Z</dcterms:created>
  <dcterms:modified xsi:type="dcterms:W3CDTF">2018-04-28T12:09:00Z</dcterms:modified>
</cp:coreProperties>
</file>